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1F8992B4" w14:textId="3F552202" w:rsidR="00144687" w:rsidRPr="00C06AAC" w:rsidRDefault="009A6DA1" w:rsidP="004F11DF">
      <w:pPr>
        <w:jc w:val="center"/>
        <w:rPr>
          <w:b/>
          <w:bCs/>
          <w:sz w:val="32"/>
          <w:szCs w:val="32"/>
        </w:rPr>
      </w:pPr>
      <w:r w:rsidRPr="00C06AAC">
        <w:rPr>
          <w:b/>
          <w:bCs/>
          <w:sz w:val="32"/>
          <w:szCs w:val="32"/>
        </w:rPr>
        <w:t>Trhovisko Centrum a</w:t>
      </w:r>
      <w:r w:rsidR="004F11DF" w:rsidRPr="00C06AAC">
        <w:rPr>
          <w:b/>
          <w:bCs/>
          <w:sz w:val="32"/>
          <w:szCs w:val="32"/>
        </w:rPr>
        <w:t xml:space="preserve"> Trhovisko</w:t>
      </w:r>
      <w:r w:rsidRPr="00C06AAC">
        <w:rPr>
          <w:b/>
          <w:bCs/>
          <w:sz w:val="32"/>
          <w:szCs w:val="32"/>
        </w:rPr>
        <w:t> Kocka</w:t>
      </w:r>
    </w:p>
    <w:p w14:paraId="40068C1B" w14:textId="77777777" w:rsidR="00A4756A" w:rsidRPr="00687B8B" w:rsidRDefault="00A4756A" w:rsidP="004F11DF">
      <w:pPr>
        <w:jc w:val="center"/>
        <w:rPr>
          <w:b/>
          <w:bCs/>
          <w:sz w:val="28"/>
          <w:szCs w:val="28"/>
        </w:rPr>
      </w:pPr>
    </w:p>
    <w:p w14:paraId="4CE47CC9" w14:textId="65CD050E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8D1A4B">
        <w:rPr>
          <w:b/>
          <w:bCs/>
          <w:sz w:val="24"/>
          <w:szCs w:val="24"/>
        </w:rPr>
        <w:t>9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8D1A4B">
        <w:rPr>
          <w:b/>
          <w:bCs/>
          <w:sz w:val="24"/>
          <w:szCs w:val="24"/>
        </w:rPr>
        <w:t>22</w:t>
      </w:r>
      <w:r w:rsidRPr="00687B8B">
        <w:rPr>
          <w:b/>
          <w:bCs/>
          <w:sz w:val="24"/>
          <w:szCs w:val="24"/>
        </w:rPr>
        <w:t xml:space="preserve">. </w:t>
      </w:r>
      <w:r w:rsidR="008D1A4B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66F42451" w14:textId="77777777" w:rsidR="008D1A4B" w:rsidRPr="00972861" w:rsidRDefault="008D1A4B" w:rsidP="008D1A4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259 ÚVZ SR  sa  uzatvárajú všetky prevádzky poskytujúce služby a maloobchodné prevádzky v územných obvodov okresoch 1. až 3. stupňa ohrozenia COVID AUTOMAT-u.</w:t>
      </w:r>
    </w:p>
    <w:p w14:paraId="3E5CDF02" w14:textId="54F2E502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>§ 2 ods. 2 písm. ac)</w:t>
      </w:r>
      <w:r w:rsidR="00202A17" w:rsidRPr="00202A17">
        <w:t xml:space="preserve"> </w:t>
      </w:r>
      <w:r w:rsidR="00202A17">
        <w:t>Vyhlášky č. 25</w:t>
      </w:r>
      <w:r w:rsidR="008D1A4B">
        <w:t>9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nekryté alebo čiastočne kryté trhoviská </w:t>
      </w:r>
      <w:r w:rsidR="009A6DA1" w:rsidRPr="00DA0179">
        <w:t>s predajom sadeníc, rezaných kvetov,  zeleniny a ovocia,</w:t>
      </w:r>
      <w:r w:rsidR="00BE59AB">
        <w:t xml:space="preserve"> potravín</w:t>
      </w:r>
      <w:r w:rsidR="009A6DA1" w:rsidRPr="00DA0179">
        <w:t xml:space="preserve"> so zabezpečeným jednosmerným pohybom zákazníkov, regulovaným vstupom a výstupom z trhoviska, s umiestnením predajných miest s minimálnou vzdialenosťou 2 m. </w:t>
      </w:r>
    </w:p>
    <w:p w14:paraId="55D6B510" w14:textId="77777777" w:rsidR="005A512F" w:rsidRDefault="005A512F" w:rsidP="000416E2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28602679" w14:textId="7A8B8769" w:rsidR="00A52F38" w:rsidRPr="00DA0179" w:rsidRDefault="000416E2" w:rsidP="000416E2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Predajné miesta:</w:t>
      </w:r>
    </w:p>
    <w:p w14:paraId="0BB0C4B4" w14:textId="46DB751F" w:rsidR="00230F01" w:rsidRDefault="00DF4E0A" w:rsidP="00230F01">
      <w:pPr>
        <w:spacing w:after="120"/>
        <w:jc w:val="both"/>
        <w:rPr>
          <w:sz w:val="24"/>
          <w:szCs w:val="24"/>
        </w:rPr>
      </w:pPr>
      <w:r w:rsidRPr="00DA0179">
        <w:rPr>
          <w:sz w:val="24"/>
          <w:szCs w:val="24"/>
        </w:rPr>
        <w:t>P</w:t>
      </w:r>
      <w:r w:rsidR="000416E2" w:rsidRPr="00DA0179">
        <w:rPr>
          <w:sz w:val="24"/>
          <w:szCs w:val="24"/>
        </w:rPr>
        <w:t>redaj bude umožnený na každom druhom predajnom stole</w:t>
      </w:r>
      <w:r w:rsidR="005F3654">
        <w:rPr>
          <w:sz w:val="24"/>
          <w:szCs w:val="24"/>
        </w:rPr>
        <w:t xml:space="preserve">. </w:t>
      </w:r>
      <w:r w:rsidRPr="00DA0179">
        <w:rPr>
          <w:sz w:val="24"/>
          <w:szCs w:val="24"/>
        </w:rPr>
        <w:t>Predajné miesto musí byť viditeľne označené v zmysle zákona.</w:t>
      </w:r>
    </w:p>
    <w:p w14:paraId="6C28F6A8" w14:textId="77777777" w:rsidR="005A512F" w:rsidRPr="00DA0179" w:rsidRDefault="005A512F" w:rsidP="00230F01">
      <w:pPr>
        <w:spacing w:after="120"/>
        <w:jc w:val="both"/>
        <w:rPr>
          <w:sz w:val="24"/>
          <w:szCs w:val="24"/>
        </w:rPr>
      </w:pPr>
    </w:p>
    <w:p w14:paraId="1776F194" w14:textId="77777777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10BC6C4B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vstup a pobyt v priestore trhovísk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>; neplatí, ak sú osoby, ktoré spolu nežijú v jednej domácnosti  od seba vzdialené viac ako 2 metre (§ 3 ods. 3 písm. d) Vyhlášky č. 250 ÚVZ),</w:t>
      </w:r>
    </w:p>
    <w:p w14:paraId="6ADE37E0" w14:textId="77777777" w:rsidR="008353D4" w:rsidRDefault="008353D4" w:rsidP="008353D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pohyb v priestore trhovísk bude jednosmerný s vyznačením smeru pohybu,</w:t>
      </w:r>
    </w:p>
    <w:p w14:paraId="69F8BAF5" w14:textId="41E717C6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bude regulovaný prevádzkovateľom, nesmie však prekročiť koncentráciu </w:t>
      </w:r>
      <w:r w:rsidR="008D1A4B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29406A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125D4F19" w14:textId="71BF63EC" w:rsidR="008353D4" w:rsidRPr="00CB0DB6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B0DB6">
        <w:rPr>
          <w:sz w:val="24"/>
          <w:szCs w:val="24"/>
        </w:rPr>
        <w:t>bude zabezpečený iba jeden vstup a jeden výstup,</w:t>
      </w:r>
    </w:p>
    <w:p w14:paraId="31273ECC" w14:textId="2B88DA11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predávajúci </w:t>
      </w:r>
      <w:r w:rsidR="008353D4">
        <w:rPr>
          <w:sz w:val="24"/>
          <w:szCs w:val="24"/>
        </w:rPr>
        <w:t xml:space="preserve">je povinný </w:t>
      </w:r>
      <w:r w:rsidRPr="00DA0179">
        <w:rPr>
          <w:sz w:val="24"/>
          <w:szCs w:val="24"/>
        </w:rPr>
        <w:t>zabezpečiť pre svojich zákazníkov aplikáciu</w:t>
      </w:r>
      <w:r w:rsidR="000416E2" w:rsidRPr="00DA0179">
        <w:rPr>
          <w:sz w:val="24"/>
          <w:szCs w:val="24"/>
        </w:rPr>
        <w:t xml:space="preserve"> dezinfekci</w:t>
      </w:r>
      <w:r w:rsidRPr="00DA0179">
        <w:rPr>
          <w:sz w:val="24"/>
          <w:szCs w:val="24"/>
        </w:rPr>
        <w:t>e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poskytnúť jednorazové rukavice</w:t>
      </w:r>
      <w:r w:rsidR="004F11DF" w:rsidRPr="00DA0179">
        <w:rPr>
          <w:sz w:val="24"/>
          <w:szCs w:val="24"/>
        </w:rPr>
        <w:t>,</w:t>
      </w:r>
    </w:p>
    <w:p w14:paraId="7F8CC05E" w14:textId="6B897200" w:rsidR="004F11DF" w:rsidRPr="00ED3AD2" w:rsidRDefault="004F11DF" w:rsidP="00ED3AD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ED3AD2">
        <w:rPr>
          <w:sz w:val="24"/>
          <w:szCs w:val="24"/>
        </w:rPr>
        <w:t xml:space="preserve">; neplatí pre osoby, ktoré žijú v jednej domácnosti </w:t>
      </w:r>
      <w:r w:rsidR="000416E2" w:rsidRPr="00ED3AD2">
        <w:rPr>
          <w:sz w:val="24"/>
          <w:szCs w:val="24"/>
        </w:rPr>
        <w:t>(pred predajným miestom vodiaca čiara)</w:t>
      </w:r>
      <w:r w:rsidR="00ED3AD2" w:rsidRPr="00ED3AD2">
        <w:rPr>
          <w:sz w:val="24"/>
          <w:szCs w:val="24"/>
        </w:rPr>
        <w:t>.</w:t>
      </w:r>
      <w:r w:rsidR="00C53AF7" w:rsidRPr="00ED3AD2">
        <w:rPr>
          <w:sz w:val="24"/>
          <w:szCs w:val="24"/>
        </w:rPr>
        <w:t xml:space="preserve"> </w:t>
      </w:r>
    </w:p>
    <w:p w14:paraId="3532D063" w14:textId="77777777" w:rsidR="00C53AF7" w:rsidRPr="00DA0179" w:rsidRDefault="00C53AF7" w:rsidP="00C53AF7">
      <w:pPr>
        <w:pStyle w:val="Odsekzoznamu"/>
        <w:jc w:val="both"/>
        <w:rPr>
          <w:sz w:val="24"/>
          <w:szCs w:val="24"/>
        </w:rPr>
      </w:pPr>
    </w:p>
    <w:p w14:paraId="55BCC378" w14:textId="77777777" w:rsidR="006B60E2" w:rsidRPr="00DA0179" w:rsidRDefault="00A52F38" w:rsidP="00A52F3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A0179">
        <w:rPr>
          <w:b/>
          <w:bCs/>
          <w:sz w:val="24"/>
          <w:szCs w:val="24"/>
          <w:u w:val="single"/>
        </w:rPr>
        <w:t>Predávajúci:</w:t>
      </w:r>
    </w:p>
    <w:p w14:paraId="45A3AD08" w14:textId="5FF4EEDA" w:rsidR="00A52F38" w:rsidRPr="00DA0179" w:rsidRDefault="00A52F38" w:rsidP="006B60E2">
      <w:p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Predávať výrobky na trhoviskách je možné na základe povolenia vydaného Mestom Piešťany a po zaplatení denného poplatku správcovi trhovísk. </w:t>
      </w:r>
    </w:p>
    <w:sectPr w:rsidR="00A52F38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9BD8" w14:textId="77777777" w:rsidR="0012609D" w:rsidRDefault="0012609D" w:rsidP="00DA0179">
      <w:pPr>
        <w:spacing w:after="0" w:line="240" w:lineRule="auto"/>
      </w:pPr>
      <w:r>
        <w:separator/>
      </w:r>
    </w:p>
  </w:endnote>
  <w:endnote w:type="continuationSeparator" w:id="0">
    <w:p w14:paraId="37CD753D" w14:textId="77777777" w:rsidR="0012609D" w:rsidRDefault="0012609D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2E5E" w14:textId="77777777" w:rsidR="0012609D" w:rsidRDefault="0012609D" w:rsidP="00DA0179">
      <w:pPr>
        <w:spacing w:after="0" w:line="240" w:lineRule="auto"/>
      </w:pPr>
      <w:r>
        <w:separator/>
      </w:r>
    </w:p>
  </w:footnote>
  <w:footnote w:type="continuationSeparator" w:id="0">
    <w:p w14:paraId="53531A6B" w14:textId="77777777" w:rsidR="0012609D" w:rsidRDefault="0012609D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1BA2"/>
    <w:rsid w:val="00122BF0"/>
    <w:rsid w:val="0012609D"/>
    <w:rsid w:val="001442DC"/>
    <w:rsid w:val="00144687"/>
    <w:rsid w:val="001B4BD4"/>
    <w:rsid w:val="00202A17"/>
    <w:rsid w:val="00230F01"/>
    <w:rsid w:val="0029406A"/>
    <w:rsid w:val="002E72AA"/>
    <w:rsid w:val="003C275E"/>
    <w:rsid w:val="003E05A0"/>
    <w:rsid w:val="003E6BFD"/>
    <w:rsid w:val="004E22E1"/>
    <w:rsid w:val="004F11DF"/>
    <w:rsid w:val="004F2F9A"/>
    <w:rsid w:val="00542E3F"/>
    <w:rsid w:val="005A512F"/>
    <w:rsid w:val="005E230A"/>
    <w:rsid w:val="005F3654"/>
    <w:rsid w:val="00687B8B"/>
    <w:rsid w:val="006B60E2"/>
    <w:rsid w:val="006F3E69"/>
    <w:rsid w:val="00781052"/>
    <w:rsid w:val="008353D4"/>
    <w:rsid w:val="00855C2F"/>
    <w:rsid w:val="00865CB6"/>
    <w:rsid w:val="008A2F31"/>
    <w:rsid w:val="008D1A4B"/>
    <w:rsid w:val="00927596"/>
    <w:rsid w:val="009A6DA1"/>
    <w:rsid w:val="00A36477"/>
    <w:rsid w:val="00A4756A"/>
    <w:rsid w:val="00A52F38"/>
    <w:rsid w:val="00AA2BA9"/>
    <w:rsid w:val="00B101B5"/>
    <w:rsid w:val="00B236AF"/>
    <w:rsid w:val="00B23739"/>
    <w:rsid w:val="00B25A42"/>
    <w:rsid w:val="00B3157D"/>
    <w:rsid w:val="00B50AE5"/>
    <w:rsid w:val="00B66010"/>
    <w:rsid w:val="00BA5482"/>
    <w:rsid w:val="00BE59AB"/>
    <w:rsid w:val="00C06AAC"/>
    <w:rsid w:val="00C53AF7"/>
    <w:rsid w:val="00CB0DB6"/>
    <w:rsid w:val="00DA0179"/>
    <w:rsid w:val="00DF4E0A"/>
    <w:rsid w:val="00E006A1"/>
    <w:rsid w:val="00E11C54"/>
    <w:rsid w:val="00E976F7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32</cp:revision>
  <cp:lastPrinted>2020-04-23T07:06:00Z</cp:lastPrinted>
  <dcterms:created xsi:type="dcterms:W3CDTF">2020-04-22T18:51:00Z</dcterms:created>
  <dcterms:modified xsi:type="dcterms:W3CDTF">2021-11-19T08:36:00Z</dcterms:modified>
</cp:coreProperties>
</file>